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AB4" w:rsidRDefault="00D43AB4" w:rsidP="00D43AB4">
      <w:pPr>
        <w:jc w:val="center"/>
        <w:rPr>
          <w:rFonts w:ascii="Times New Roman" w:hAnsi="Times New Roman" w:cs="Times New Roman"/>
          <w:b/>
          <w:color w:val="00B050"/>
          <w:sz w:val="44"/>
          <w:szCs w:val="44"/>
          <w:shd w:val="clear" w:color="auto" w:fill="FFFFFF"/>
        </w:rPr>
      </w:pPr>
      <w:r w:rsidRPr="00D43AB4">
        <w:rPr>
          <w:rFonts w:ascii="Times New Roman" w:hAnsi="Times New Roman" w:cs="Times New Roman"/>
          <w:b/>
          <w:color w:val="00B050"/>
          <w:sz w:val="44"/>
          <w:szCs w:val="44"/>
          <w:shd w:val="clear" w:color="auto" w:fill="FFFFFF"/>
        </w:rPr>
        <w:t>КАК СПРАВЛЯТЬСЯ С УПРЯМЫМИ ДЕТЬМИ?</w:t>
      </w:r>
    </w:p>
    <w:p w:rsidR="00D43AB4" w:rsidRPr="004C1D8C" w:rsidRDefault="004C1D8C" w:rsidP="004C1D8C">
      <w:pPr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  <w:r w:rsidRPr="007259D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-540385</wp:posOffset>
            </wp:positionH>
            <wp:positionV relativeFrom="paragraph">
              <wp:posOffset>104140</wp:posOffset>
            </wp:positionV>
            <wp:extent cx="2479040" cy="1637030"/>
            <wp:effectExtent l="19050" t="0" r="0" b="0"/>
            <wp:wrapTight wrapText="bothSides">
              <wp:wrapPolygon edited="0">
                <wp:start x="-166" y="0"/>
                <wp:lineTo x="-166" y="21365"/>
                <wp:lineTo x="21578" y="21365"/>
                <wp:lineTo x="21578" y="0"/>
                <wp:lineTo x="-166" y="0"/>
              </wp:wrapPolygon>
            </wp:wrapTight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163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59D0" w:rsidRPr="007259D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Детское упрямство</w:t>
      </w:r>
      <w:r w:rsidR="007259D0" w:rsidRPr="007259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это особый период, когда ребенок стремится делать все по-своему, не слушаясь родителей.</w:t>
      </w:r>
      <w:proofErr w:type="gramStart"/>
      <w:r w:rsidR="007259D0">
        <w:rPr>
          <w:rFonts w:ascii="Arial" w:hAnsi="Arial" w:cs="Arial"/>
          <w:color w:val="000000"/>
          <w:sz w:val="25"/>
          <w:szCs w:val="25"/>
          <w:shd w:val="clear" w:color="auto" w:fill="FFFFFF"/>
        </w:rPr>
        <w:t> </w:t>
      </w:r>
      <w:r w:rsidR="007259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C1D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4C1D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Взрослый в такой ситуации оказывается в беспомощном, безвыходном и жалком положении: уступить стыдно, а выдержать натиск порой просто невозможно.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Многие </w:t>
      </w:r>
      <w:r w:rsidRPr="004C1D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C1D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умело манипулируют своими родителями, очень упрямо и настойчиво требует выполнения их желаний.</w:t>
      </w:r>
      <w:r w:rsidRPr="004C1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C1D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Неповиновение родителей карается плачем, который зачастую может перерасти в настоящую истерику.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C1D8C" w:rsidRDefault="004C1D8C" w:rsidP="004C1D8C">
      <w:pPr>
        <w:spacing w:after="0" w:line="360" w:lineRule="auto"/>
        <w:ind w:left="-709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4C1D8C">
        <w:rPr>
          <w:rStyle w:val="a6"/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</w:rPr>
        <w:t>Советы родителям во время приступа упрямства ребенка.</w:t>
      </w:r>
      <w:r>
        <w:rPr>
          <w:rFonts w:ascii="Arial" w:hAnsi="Arial" w:cs="Arial"/>
          <w:color w:val="000000"/>
          <w:sz w:val="25"/>
          <w:szCs w:val="25"/>
        </w:rPr>
        <w:br/>
      </w:r>
      <w:r w:rsidRPr="004C1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</w:t>
      </w:r>
      <w:proofErr w:type="gramStart"/>
      <w:r w:rsidRPr="004C1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начинается приступ упрямства у детей вырабатывается</w:t>
      </w:r>
      <w:proofErr w:type="gramEnd"/>
      <w:r w:rsidRPr="004C1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большое количество адреналина – гормона, который вызывает стресс. Дети что есть мочи, бросаются на пол, размахивают руками, брыкаются ногами и топают, кричат, пока у них не перехватит дыхание, а немного отдышавшись, снова начинают </w:t>
      </w:r>
      <w:proofErr w:type="spellStart"/>
      <w:r w:rsidRPr="004C1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истерить</w:t>
      </w:r>
      <w:proofErr w:type="spellEnd"/>
      <w:r w:rsidRPr="004C1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капризничать.</w:t>
      </w:r>
      <w:r w:rsidRPr="004C1D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1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Не придавайте большого значения и </w:t>
      </w:r>
      <w:proofErr w:type="gramStart"/>
      <w:r w:rsidRPr="004C1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обращайте внимание</w:t>
      </w:r>
      <w:proofErr w:type="gramEnd"/>
      <w:r w:rsidRPr="004C1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упрямство.</w:t>
      </w:r>
      <w:r w:rsidRPr="004C1D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1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отходите далеко во время приступа от ребенка будьте рядом с малышом и дайте ему ощутить, понять, что понимаете, как он страдает, как ему плохо.</w:t>
      </w:r>
      <w:r w:rsidRPr="004C1D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1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 ходе приступа упрямства дети плохо слышат и видят, не переносят, если в этот момент их трогают руками. </w:t>
      </w:r>
      <w:proofErr w:type="gramStart"/>
      <w:r w:rsidRPr="004C1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не владеют собой, организм выходит из под контроля зачастую увидев такое, родители сильно пугаются, впадают в панику, но все это не так страшно, как может показаться.</w:t>
      </w:r>
      <w:proofErr w:type="gramEnd"/>
      <w:r w:rsidRPr="004C1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Дыхание ребенка очень быстро восстанавливается, надо наложить на лоб мокрое или смоченное водой полотенце.</w:t>
      </w:r>
      <w:r w:rsidRPr="004C1D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1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Поэтому если вы сказали «нет», придерживайтесь и в дальнейшем этого мнения. Позиция родителей должна стать более твердой. Малыш, хотя и с опозданием, усвоит, что нельзя — это нельзя, а надо — это надо, что отказ </w:t>
      </w:r>
      <w:proofErr w:type="gramStart"/>
      <w:r w:rsidRPr="004C1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чего-то</w:t>
      </w:r>
      <w:proofErr w:type="gramEnd"/>
      <w:r w:rsidRPr="004C1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совсем не означает, что ему тут же предложат что- то взамен.</w:t>
      </w:r>
      <w:r w:rsidRPr="004C1D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1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Не сдавайтесь и не отчаивайтесь даже тогда, когда приступ упрямства у ребенка </w:t>
      </w:r>
      <w:r w:rsidRPr="004C1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случился в общественном месте. Стоит – взять его за руку и увести оттуда.</w:t>
      </w:r>
      <w:r w:rsidRPr="004C1D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1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Родителям необходимо уметь давать указания детям авторитетно, соблюдая твердость и серьезность тона, быть справедливыми, последовательными в своих требованиях, если порой родителям, даже если и не хватает терпения.</w:t>
      </w:r>
      <w:r w:rsidRPr="004C1D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1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Затем родителям необходимо запастись большим терпением – очень важно справляться с приступами агрессии, когда малыш начинает вас испытывать на «прочность».</w:t>
      </w:r>
      <w:r w:rsidRPr="004C1D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1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Никогда не сравнивайте своего ребенка с другими детьми, неустанно повторяйте своему ребенку, что у него много разных достоинств.</w:t>
      </w:r>
      <w:r w:rsidRPr="004C1D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1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Никогда не унижайте, не оскорбляйте своего ребенка.</w:t>
      </w:r>
      <w:r w:rsidRPr="004C1D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1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Хвалите своих детей не только в семейном кругу, но и в присутствии посторонних людей, ребенок будет чувствовать свою значимость, у него возникнет желание сделать что-то такое, что удивит и обрадует родителей.</w:t>
      </w:r>
      <w:r w:rsidRPr="004C1D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1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Постарайтесь поменьше читать мораль, устанавливать запреты, наказывать и </w:t>
      </w:r>
      <w:proofErr w:type="gramStart"/>
      <w:r w:rsidRPr="004C1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побольше</w:t>
      </w:r>
      <w:proofErr w:type="gramEnd"/>
      <w:r w:rsidRPr="004C1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ласки, терпения, даже ценой </w:t>
      </w:r>
      <w:proofErr w:type="spellStart"/>
      <w:r w:rsidRPr="004C1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не¬которых</w:t>
      </w:r>
      <w:proofErr w:type="spellEnd"/>
      <w:r w:rsidRPr="004C1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компромиссов.</w:t>
      </w:r>
      <w:r w:rsidRPr="004C1D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1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Конечно, использовать все правила и необходимые условия в своём семейном воспитании очень сложно, но вероятно каждый родитель выберет из всего </w:t>
      </w:r>
      <w:proofErr w:type="gramStart"/>
      <w:r w:rsidRPr="004C1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выше перечисленного</w:t>
      </w:r>
      <w:proofErr w:type="gramEnd"/>
      <w:r w:rsidRPr="004C1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недостающую часть, тем самым, дополнив уже выработанную </w:t>
      </w:r>
      <w:r w:rsidR="003C6DC8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-774065</wp:posOffset>
            </wp:positionH>
            <wp:positionV relativeFrom="paragraph">
              <wp:posOffset>5882640</wp:posOffset>
            </wp:positionV>
            <wp:extent cx="3902075" cy="2604770"/>
            <wp:effectExtent l="19050" t="0" r="3175" b="0"/>
            <wp:wrapTight wrapText="bothSides">
              <wp:wrapPolygon edited="0">
                <wp:start x="-105" y="0"/>
                <wp:lineTo x="-105" y="21484"/>
                <wp:lineTo x="21618" y="21484"/>
                <wp:lineTo x="21618" y="0"/>
                <wp:lineTo x="-105" y="0"/>
              </wp:wrapPolygon>
            </wp:wrapTight>
            <wp:docPr id="4" name="Рисунок 4" descr="https://im0-tub-ru.yandex.net/i?id=08aaa1ad078131d14639628315897e56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08aaa1ad078131d14639628315897e56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075" cy="260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1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стратегию воспитания в вашей семье.</w:t>
      </w:r>
      <w:r w:rsidRPr="004C1D8C">
        <w:rPr>
          <w:rFonts w:ascii="Arial" w:hAnsi="Arial" w:cs="Arial"/>
          <w:color w:val="000000"/>
          <w:sz w:val="25"/>
          <w:szCs w:val="25"/>
        </w:rPr>
        <w:t xml:space="preserve"> </w:t>
      </w:r>
    </w:p>
    <w:p w:rsidR="004C1D8C" w:rsidRPr="004C1D8C" w:rsidRDefault="004C1D8C" w:rsidP="004C1D8C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C1D8C">
        <w:rPr>
          <w:rFonts w:ascii="Times New Roman" w:hAnsi="Times New Roman" w:cs="Times New Roman"/>
          <w:color w:val="000000"/>
          <w:sz w:val="28"/>
          <w:szCs w:val="28"/>
        </w:rPr>
        <w:t xml:space="preserve">  Период "упрямого детства" - серьезное испытание для родителей и детей. И тем, и другим приходится многому учиться, но это стоит того. Можно сказать, что это время - залог ваших будущих отношений с ребенком и фундамент для них вы закладываете сами.</w:t>
      </w:r>
      <w:r w:rsidRPr="004C1D8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B279D" w:rsidRPr="004C1D8C" w:rsidRDefault="004C1D8C" w:rsidP="004C1D8C">
      <w:pPr>
        <w:spacing w:after="0" w:line="360" w:lineRule="auto"/>
        <w:ind w:left="-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D43AB4" w:rsidRPr="00D43AB4" w:rsidRDefault="00D43AB4" w:rsidP="004C1D8C">
      <w:pPr>
        <w:spacing w:after="0" w:line="360" w:lineRule="auto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725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D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D43AB4" w:rsidRPr="00D43AB4" w:rsidSect="003C6DC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3AB4"/>
    <w:rsid w:val="003C6DC8"/>
    <w:rsid w:val="003D7957"/>
    <w:rsid w:val="004130E1"/>
    <w:rsid w:val="004A0567"/>
    <w:rsid w:val="004C1D8C"/>
    <w:rsid w:val="007259D0"/>
    <w:rsid w:val="008342BC"/>
    <w:rsid w:val="00D43AB4"/>
    <w:rsid w:val="00FB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AB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43AB4"/>
    <w:rPr>
      <w:color w:val="0000FF"/>
      <w:u w:val="single"/>
    </w:rPr>
  </w:style>
  <w:style w:type="character" w:styleId="a6">
    <w:name w:val="Strong"/>
    <w:basedOn w:val="a0"/>
    <w:uiPriority w:val="22"/>
    <w:qFormat/>
    <w:rsid w:val="004C1D8C"/>
    <w:rPr>
      <w:b/>
      <w:bCs/>
    </w:rPr>
  </w:style>
  <w:style w:type="paragraph" w:styleId="a7">
    <w:name w:val="Normal (Web)"/>
    <w:basedOn w:val="a"/>
    <w:uiPriority w:val="99"/>
    <w:semiHidden/>
    <w:unhideWhenUsed/>
    <w:rsid w:val="004C1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7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кен2</dc:creator>
  <cp:lastModifiedBy>Кристаллик</cp:lastModifiedBy>
  <cp:revision>2</cp:revision>
  <dcterms:created xsi:type="dcterms:W3CDTF">2019-09-09T04:05:00Z</dcterms:created>
  <dcterms:modified xsi:type="dcterms:W3CDTF">2019-09-09T04:05:00Z</dcterms:modified>
</cp:coreProperties>
</file>